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F4" w:rsidRPr="00F6353B" w:rsidRDefault="005B32F4" w:rsidP="005B32F4">
      <w:pPr>
        <w:rPr>
          <w:rFonts w:ascii="Times New Roman" w:hAnsi="Times New Roman"/>
          <w:b/>
          <w:sz w:val="28"/>
          <w:szCs w:val="28"/>
          <w:u w:val="single"/>
        </w:rPr>
      </w:pPr>
      <w:r w:rsidRPr="00F6353B">
        <w:rPr>
          <w:rFonts w:ascii="Times New Roman" w:hAnsi="Times New Roman"/>
          <w:b/>
          <w:sz w:val="28"/>
          <w:szCs w:val="28"/>
          <w:u w:val="single"/>
        </w:rPr>
        <w:t>10 класс</w:t>
      </w:r>
    </w:p>
    <w:p w:rsidR="005B32F4" w:rsidRPr="001B1FBC" w:rsidRDefault="005B32F4" w:rsidP="005B32F4">
      <w:pPr>
        <w:pStyle w:val="a3"/>
        <w:numPr>
          <w:ilvl w:val="0"/>
          <w:numId w:val="1"/>
        </w:numPr>
        <w:tabs>
          <w:tab w:val="left" w:pos="-567"/>
        </w:tabs>
        <w:ind w:left="-426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1FBC">
        <w:rPr>
          <w:rFonts w:ascii="Times New Roman" w:hAnsi="Times New Roman"/>
          <w:sz w:val="28"/>
          <w:szCs w:val="28"/>
        </w:rPr>
        <w:t>Дайте толкование слов</w:t>
      </w:r>
      <w:proofErr w:type="gramStart"/>
      <w:r w:rsidRPr="001B1FBC">
        <w:rPr>
          <w:rFonts w:ascii="Times New Roman" w:hAnsi="Times New Roman"/>
          <w:sz w:val="28"/>
          <w:szCs w:val="28"/>
        </w:rPr>
        <w:t>.</w:t>
      </w:r>
      <w:proofErr w:type="gramEnd"/>
      <w:r w:rsidRPr="001B1FB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B1FBC">
        <w:rPr>
          <w:rFonts w:ascii="Times New Roman" w:hAnsi="Times New Roman"/>
          <w:b/>
          <w:i/>
          <w:sz w:val="28"/>
          <w:szCs w:val="28"/>
        </w:rPr>
        <w:t>а</w:t>
      </w:r>
      <w:proofErr w:type="gramEnd"/>
      <w:r w:rsidRPr="001B1FBC">
        <w:rPr>
          <w:rFonts w:ascii="Times New Roman" w:hAnsi="Times New Roman"/>
          <w:b/>
          <w:i/>
          <w:sz w:val="28"/>
          <w:szCs w:val="28"/>
        </w:rPr>
        <w:t>ккаунт</w:t>
      </w:r>
      <w:proofErr w:type="spellEnd"/>
      <w:r w:rsidRPr="001B1FBC">
        <w:rPr>
          <w:rFonts w:ascii="Times New Roman" w:hAnsi="Times New Roman"/>
          <w:sz w:val="28"/>
          <w:szCs w:val="28"/>
        </w:rPr>
        <w:t xml:space="preserve"> - учётная запись; </w:t>
      </w:r>
      <w:r w:rsidRPr="001B1FBC">
        <w:rPr>
          <w:rFonts w:ascii="Times New Roman" w:hAnsi="Times New Roman"/>
          <w:sz w:val="28"/>
          <w:szCs w:val="28"/>
          <w:shd w:val="clear" w:color="auto" w:fill="FFFFFF"/>
        </w:rPr>
        <w:t>хранимая в</w:t>
      </w:r>
      <w:r w:rsidRPr="001B1F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ooltip="Компьютер" w:history="1">
        <w:r w:rsidRPr="001B1FB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компьютерной системе</w:t>
        </w:r>
      </w:hyperlink>
      <w:r w:rsidRPr="001B1F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B1FBC">
        <w:rPr>
          <w:rFonts w:ascii="Times New Roman" w:hAnsi="Times New Roman"/>
          <w:sz w:val="28"/>
          <w:szCs w:val="28"/>
          <w:shd w:val="clear" w:color="auto" w:fill="FFFFFF"/>
        </w:rPr>
        <w:t>совокупность</w:t>
      </w:r>
      <w:r w:rsidRPr="001B1F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ooltip="Данные" w:history="1">
        <w:r w:rsidRPr="001B1FB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данных</w:t>
        </w:r>
      </w:hyperlink>
      <w:r w:rsidRPr="001B1F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B1FBC">
        <w:rPr>
          <w:rFonts w:ascii="Times New Roman" w:hAnsi="Times New Roman"/>
          <w:sz w:val="28"/>
          <w:szCs w:val="28"/>
          <w:shd w:val="clear" w:color="auto" w:fill="FFFFFF"/>
        </w:rPr>
        <w:t>о пользователе, необходимая для его опознавания;</w:t>
      </w: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F3943">
        <w:rPr>
          <w:rFonts w:ascii="Times New Roman" w:hAnsi="Times New Roman"/>
          <w:b/>
          <w:i/>
          <w:sz w:val="28"/>
          <w:szCs w:val="28"/>
        </w:rPr>
        <w:t>парфюм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F39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F394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общее</w:t>
      </w:r>
      <w:r w:rsidRPr="001F39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394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название</w:t>
      </w:r>
      <w:r w:rsidRPr="001F39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394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Pr="001F39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394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духов</w:t>
      </w:r>
      <w:r w:rsidRPr="001F39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394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F39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3943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одеколонов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Style w:val="apple-converted-space"/>
          <w:rFonts w:ascii="Times New Roman" w:hAnsi="Times New Roman"/>
          <w:color w:val="0C0E0D"/>
          <w:sz w:val="28"/>
          <w:szCs w:val="28"/>
        </w:rPr>
      </w:pPr>
      <w:r w:rsidRPr="001F3943">
        <w:rPr>
          <w:rFonts w:ascii="Times New Roman" w:hAnsi="Times New Roman"/>
          <w:b/>
          <w:i/>
          <w:sz w:val="28"/>
          <w:szCs w:val="28"/>
        </w:rPr>
        <w:t>брифинг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C0E0D"/>
          <w:sz w:val="28"/>
          <w:szCs w:val="28"/>
        </w:rPr>
        <w:t>к</w:t>
      </w:r>
      <w:r w:rsidRPr="001F3943">
        <w:rPr>
          <w:rFonts w:ascii="Times New Roman" w:hAnsi="Times New Roman"/>
          <w:color w:val="0C0E0D"/>
          <w:sz w:val="28"/>
          <w:szCs w:val="28"/>
        </w:rPr>
        <w:t>раткая пресс-конференция, на которой излагается позиция правительства, официального ведомства и т.п.</w:t>
      </w:r>
      <w:r>
        <w:rPr>
          <w:rStyle w:val="apple-converted-space"/>
          <w:rFonts w:ascii="Times New Roman" w:hAnsi="Times New Roman"/>
          <w:color w:val="0C0E0D"/>
          <w:sz w:val="28"/>
          <w:szCs w:val="28"/>
        </w:rPr>
        <w:t>;</w:t>
      </w: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Style w:val="apple-converted-space"/>
          <w:rFonts w:ascii="Tahoma" w:hAnsi="Tahoma" w:cs="Tahoma"/>
          <w:color w:val="0C0E0D"/>
          <w:sz w:val="18"/>
          <w:szCs w:val="18"/>
        </w:rPr>
      </w:pPr>
      <w:r w:rsidRPr="00DA0D19">
        <w:rPr>
          <w:rFonts w:ascii="Times New Roman" w:hAnsi="Times New Roman"/>
          <w:b/>
          <w:i/>
          <w:sz w:val="28"/>
          <w:szCs w:val="28"/>
        </w:rPr>
        <w:t>инвестор</w:t>
      </w:r>
      <w:r>
        <w:rPr>
          <w:rFonts w:ascii="Times New Roman" w:hAnsi="Times New Roman"/>
          <w:sz w:val="28"/>
          <w:szCs w:val="28"/>
        </w:rPr>
        <w:t xml:space="preserve"> - л</w:t>
      </w:r>
      <w:r w:rsidRPr="00DA0D19">
        <w:rPr>
          <w:rFonts w:ascii="Times New Roman" w:hAnsi="Times New Roman"/>
          <w:sz w:val="28"/>
          <w:szCs w:val="28"/>
        </w:rPr>
        <w:t xml:space="preserve">ицо, организация или государство, </w:t>
      </w:r>
      <w:proofErr w:type="gramStart"/>
      <w:r w:rsidRPr="00DA0D19">
        <w:rPr>
          <w:rFonts w:ascii="Times New Roman" w:hAnsi="Times New Roman"/>
          <w:sz w:val="28"/>
          <w:szCs w:val="28"/>
        </w:rPr>
        <w:t>производящие</w:t>
      </w:r>
      <w:proofErr w:type="gramEnd"/>
      <w:r w:rsidRPr="00DA0D19">
        <w:rPr>
          <w:rFonts w:ascii="Times New Roman" w:hAnsi="Times New Roman"/>
          <w:sz w:val="28"/>
          <w:szCs w:val="28"/>
        </w:rPr>
        <w:t xml:space="preserve"> инвестицию; вкладчик</w:t>
      </w:r>
      <w:r>
        <w:rPr>
          <w:rFonts w:ascii="Tahoma" w:hAnsi="Tahoma" w:cs="Tahoma"/>
          <w:color w:val="0C0E0D"/>
          <w:sz w:val="18"/>
          <w:szCs w:val="18"/>
        </w:rPr>
        <w:t>;</w:t>
      </w: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color w:val="0C0E0D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Pr="00DA0D19">
        <w:rPr>
          <w:rFonts w:ascii="Times New Roman" w:hAnsi="Times New Roman"/>
          <w:b/>
          <w:i/>
          <w:sz w:val="28"/>
          <w:szCs w:val="28"/>
        </w:rPr>
        <w:t>ораторий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C0E0D"/>
          <w:sz w:val="28"/>
          <w:szCs w:val="28"/>
        </w:rPr>
        <w:t>о</w:t>
      </w:r>
      <w:r w:rsidRPr="00DA0D19">
        <w:rPr>
          <w:rFonts w:ascii="Times New Roman" w:hAnsi="Times New Roman"/>
          <w:color w:val="0C0E0D"/>
          <w:sz w:val="28"/>
          <w:szCs w:val="28"/>
        </w:rPr>
        <w:t xml:space="preserve">тсрочка </w:t>
      </w:r>
      <w:proofErr w:type="gramStart"/>
      <w:r w:rsidRPr="00DA0D19">
        <w:rPr>
          <w:rFonts w:ascii="Times New Roman" w:hAnsi="Times New Roman"/>
          <w:color w:val="0C0E0D"/>
          <w:sz w:val="28"/>
          <w:szCs w:val="28"/>
        </w:rPr>
        <w:t>исполнения</w:t>
      </w:r>
      <w:proofErr w:type="gramEnd"/>
      <w:r w:rsidRPr="00DA0D19">
        <w:rPr>
          <w:rFonts w:ascii="Times New Roman" w:hAnsi="Times New Roman"/>
          <w:color w:val="0C0E0D"/>
          <w:sz w:val="28"/>
          <w:szCs w:val="28"/>
        </w:rPr>
        <w:t xml:space="preserve"> каких-л. обязательств, объявляемая на определённый срок</w:t>
      </w:r>
      <w:r>
        <w:rPr>
          <w:rStyle w:val="apple-converted-space"/>
          <w:rFonts w:ascii="Times New Roman" w:hAnsi="Times New Roman"/>
          <w:color w:val="0C0E0D"/>
          <w:sz w:val="28"/>
          <w:szCs w:val="28"/>
        </w:rPr>
        <w:t>;</w:t>
      </w:r>
      <w:r>
        <w:rPr>
          <w:rFonts w:ascii="Times New Roman" w:hAnsi="Times New Roman"/>
          <w:i/>
          <w:iCs/>
          <w:color w:val="0C0E0D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C0E0D"/>
          <w:sz w:val="28"/>
          <w:szCs w:val="28"/>
        </w:rPr>
        <w:t>п</w:t>
      </w:r>
      <w:r>
        <w:rPr>
          <w:rFonts w:ascii="Times New Roman" w:hAnsi="Times New Roman"/>
          <w:color w:val="0C0E0D"/>
          <w:sz w:val="28"/>
          <w:szCs w:val="28"/>
        </w:rPr>
        <w:t>риостановка какой-либо</w:t>
      </w:r>
      <w:r w:rsidRPr="00DA0D19">
        <w:rPr>
          <w:rFonts w:ascii="Times New Roman" w:hAnsi="Times New Roman"/>
          <w:color w:val="0C0E0D"/>
          <w:sz w:val="28"/>
          <w:szCs w:val="28"/>
        </w:rPr>
        <w:t xml:space="preserve"> деятельности, временный отказ от чего-л.; запрет</w:t>
      </w:r>
      <w:r>
        <w:rPr>
          <w:rFonts w:ascii="Times New Roman" w:hAnsi="Times New Roman"/>
          <w:color w:val="0C0E0D"/>
          <w:sz w:val="28"/>
          <w:szCs w:val="28"/>
        </w:rPr>
        <w:t>;</w:t>
      </w: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саммит </w:t>
      </w:r>
      <w:r>
        <w:rPr>
          <w:rFonts w:ascii="Times New Roman" w:hAnsi="Times New Roman"/>
          <w:sz w:val="28"/>
          <w:szCs w:val="28"/>
        </w:rPr>
        <w:t>- к</w:t>
      </w:r>
      <w:r w:rsidRPr="00DA0D19">
        <w:rPr>
          <w:rFonts w:ascii="Times New Roman" w:hAnsi="Times New Roman"/>
          <w:sz w:val="28"/>
          <w:szCs w:val="28"/>
        </w:rPr>
        <w:t>онференция, совещание, собрание</w:t>
      </w:r>
      <w:r>
        <w:rPr>
          <w:rFonts w:ascii="Times New Roman" w:hAnsi="Times New Roman"/>
          <w:sz w:val="28"/>
          <w:szCs w:val="28"/>
        </w:rPr>
        <w:t xml:space="preserve"> глав государств и правительств;</w:t>
      </w: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DA0D19">
        <w:rPr>
          <w:rFonts w:ascii="Times New Roman" w:hAnsi="Times New Roman"/>
          <w:b/>
          <w:i/>
          <w:sz w:val="28"/>
          <w:szCs w:val="28"/>
        </w:rPr>
        <w:t>триллер</w:t>
      </w:r>
      <w:r>
        <w:rPr>
          <w:rFonts w:ascii="Times New Roman" w:hAnsi="Times New Roman"/>
          <w:sz w:val="28"/>
          <w:szCs w:val="28"/>
        </w:rPr>
        <w:t xml:space="preserve"> - фильм ужасов;</w:t>
      </w: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D19">
        <w:rPr>
          <w:rFonts w:ascii="Times New Roman" w:hAnsi="Times New Roman"/>
          <w:b/>
          <w:i/>
          <w:sz w:val="28"/>
          <w:szCs w:val="28"/>
        </w:rPr>
        <w:t>эксклюзивный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е</w:t>
      </w:r>
      <w:r w:rsidRPr="00DA0D19">
        <w:rPr>
          <w:rFonts w:ascii="Times New Roman" w:hAnsi="Times New Roman"/>
          <w:sz w:val="28"/>
          <w:szCs w:val="28"/>
        </w:rPr>
        <w:t>динственный в своём роде; н</w:t>
      </w:r>
      <w:r>
        <w:rPr>
          <w:rFonts w:ascii="Times New Roman" w:hAnsi="Times New Roman"/>
          <w:sz w:val="28"/>
          <w:szCs w:val="28"/>
        </w:rPr>
        <w:t>еповторимый;</w:t>
      </w:r>
      <w:r w:rsidRPr="00DA0D19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DA0D19">
        <w:rPr>
          <w:rFonts w:ascii="Times New Roman" w:hAnsi="Times New Roman"/>
          <w:sz w:val="28"/>
          <w:szCs w:val="28"/>
        </w:rPr>
        <w:t>ринадлежащий только одному лицу, одному коллективу; исключительный</w:t>
      </w:r>
      <w:r>
        <w:rPr>
          <w:rFonts w:ascii="Times New Roman" w:hAnsi="Times New Roman"/>
          <w:sz w:val="28"/>
          <w:szCs w:val="28"/>
        </w:rPr>
        <w:t>.</w:t>
      </w:r>
    </w:p>
    <w:p w:rsidR="005B32F4" w:rsidRDefault="005B32F4" w:rsidP="005B32F4">
      <w:pPr>
        <w:tabs>
          <w:tab w:val="left" w:pos="-567"/>
          <w:tab w:val="left" w:pos="1365"/>
        </w:tabs>
        <w:spacing w:after="0"/>
        <w:ind w:left="-426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>в</w:t>
      </w:r>
      <w:r w:rsidRPr="008627D9">
        <w:rPr>
          <w:rFonts w:ascii="Times New Roman" w:hAnsi="Times New Roman"/>
          <w:i/>
          <w:sz w:val="28"/>
          <w:szCs w:val="28"/>
        </w:rPr>
        <w:t xml:space="preserve">ы – крик – ну – </w:t>
      </w:r>
      <w:proofErr w:type="spellStart"/>
      <w:r w:rsidRPr="008627D9">
        <w:rPr>
          <w:rFonts w:ascii="Times New Roman" w:hAnsi="Times New Roman"/>
          <w:i/>
          <w:sz w:val="28"/>
          <w:szCs w:val="28"/>
        </w:rPr>
        <w:t>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4 морфемы;</w:t>
      </w:r>
    </w:p>
    <w:p w:rsidR="005B32F4" w:rsidRDefault="005B32F4" w:rsidP="005B32F4">
      <w:pPr>
        <w:tabs>
          <w:tab w:val="left" w:pos="-567"/>
          <w:tab w:val="left" w:pos="1365"/>
        </w:tabs>
        <w:spacing w:after="0"/>
        <w:ind w:left="-426" w:firstLine="56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i/>
          <w:sz w:val="28"/>
          <w:szCs w:val="28"/>
        </w:rPr>
        <w:t>окон</w:t>
      </w:r>
      <w:proofErr w:type="gramEnd"/>
      <w:r w:rsidRPr="008627D9">
        <w:rPr>
          <w:rFonts w:ascii="Times New Roman" w:hAnsi="Times New Roman"/>
          <w:i/>
          <w:sz w:val="28"/>
          <w:szCs w:val="28"/>
        </w:rPr>
        <w:t xml:space="preserve"> – ник – нулевое окончание</w:t>
      </w:r>
      <w:r>
        <w:rPr>
          <w:rFonts w:ascii="Times New Roman" w:hAnsi="Times New Roman"/>
          <w:sz w:val="28"/>
          <w:szCs w:val="28"/>
        </w:rPr>
        <w:t xml:space="preserve"> – 4 морфемы;</w:t>
      </w:r>
    </w:p>
    <w:p w:rsidR="005B32F4" w:rsidRPr="008627D9" w:rsidRDefault="005B32F4" w:rsidP="005B32F4">
      <w:pPr>
        <w:tabs>
          <w:tab w:val="left" w:pos="-567"/>
          <w:tab w:val="left" w:pos="1365"/>
        </w:tabs>
        <w:spacing w:after="0"/>
        <w:ind w:left="-426" w:firstLine="56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б</w:t>
      </w:r>
      <w:r w:rsidRPr="008627D9">
        <w:rPr>
          <w:rFonts w:ascii="Times New Roman" w:hAnsi="Times New Roman"/>
          <w:i/>
          <w:sz w:val="28"/>
          <w:szCs w:val="28"/>
        </w:rPr>
        <w:t>ез</w:t>
      </w:r>
      <w:proofErr w:type="gramEnd"/>
      <w:r w:rsidRPr="008627D9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8627D9">
        <w:rPr>
          <w:rFonts w:ascii="Times New Roman" w:hAnsi="Times New Roman"/>
          <w:i/>
          <w:sz w:val="28"/>
          <w:szCs w:val="28"/>
        </w:rPr>
        <w:t>ум</w:t>
      </w:r>
      <w:proofErr w:type="gramEnd"/>
      <w:r w:rsidRPr="008627D9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8627D9">
        <w:rPr>
          <w:rFonts w:ascii="Times New Roman" w:hAnsi="Times New Roman"/>
          <w:i/>
          <w:sz w:val="28"/>
          <w:szCs w:val="28"/>
        </w:rPr>
        <w:t>н</w:t>
      </w:r>
      <w:proofErr w:type="spellEnd"/>
      <w:r w:rsidRPr="008627D9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8627D9">
        <w:rPr>
          <w:rFonts w:ascii="Times New Roman" w:hAnsi="Times New Roman"/>
          <w:i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4 морфемы;</w:t>
      </w:r>
    </w:p>
    <w:p w:rsidR="005B32F4" w:rsidRPr="008627D9" w:rsidRDefault="005B32F4" w:rsidP="005B32F4">
      <w:pPr>
        <w:tabs>
          <w:tab w:val="left" w:pos="-567"/>
          <w:tab w:val="left" w:pos="1365"/>
        </w:tabs>
        <w:spacing w:after="0"/>
        <w:ind w:left="-426" w:firstLine="56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r w:rsidRPr="008627D9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8627D9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8627D9">
        <w:rPr>
          <w:rFonts w:ascii="Times New Roman" w:hAnsi="Times New Roman"/>
          <w:i/>
          <w:sz w:val="28"/>
          <w:szCs w:val="28"/>
        </w:rPr>
        <w:t>дум</w:t>
      </w:r>
      <w:proofErr w:type="gramEnd"/>
      <w:r w:rsidRPr="008627D9">
        <w:rPr>
          <w:rFonts w:ascii="Times New Roman" w:hAnsi="Times New Roman"/>
          <w:i/>
          <w:sz w:val="28"/>
          <w:szCs w:val="28"/>
        </w:rPr>
        <w:t xml:space="preserve"> – а – </w:t>
      </w:r>
      <w:proofErr w:type="spellStart"/>
      <w:r w:rsidRPr="008627D9">
        <w:rPr>
          <w:rFonts w:ascii="Times New Roman" w:hAnsi="Times New Roman"/>
          <w:i/>
          <w:sz w:val="28"/>
          <w:szCs w:val="28"/>
        </w:rPr>
        <w:t>ете</w:t>
      </w:r>
      <w:proofErr w:type="spellEnd"/>
      <w:r>
        <w:rPr>
          <w:rFonts w:ascii="Times New Roman" w:hAnsi="Times New Roman"/>
          <w:sz w:val="28"/>
          <w:szCs w:val="28"/>
        </w:rPr>
        <w:t xml:space="preserve"> – 4 морфемы;</w:t>
      </w:r>
    </w:p>
    <w:p w:rsidR="005B32F4" w:rsidRPr="008627D9" w:rsidRDefault="005B32F4" w:rsidP="005B32F4">
      <w:pPr>
        <w:tabs>
          <w:tab w:val="left" w:pos="-567"/>
          <w:tab w:val="left" w:pos="1365"/>
        </w:tabs>
        <w:spacing w:after="0"/>
        <w:ind w:left="-426" w:firstLine="568"/>
        <w:rPr>
          <w:rFonts w:ascii="Times New Roman" w:hAnsi="Times New Roman"/>
          <w:b/>
          <w:sz w:val="28"/>
          <w:szCs w:val="28"/>
        </w:rPr>
      </w:pPr>
      <w:proofErr w:type="gramStart"/>
      <w:r w:rsidRPr="008627D9">
        <w:rPr>
          <w:rFonts w:ascii="Times New Roman" w:hAnsi="Times New Roman"/>
          <w:b/>
          <w:i/>
          <w:sz w:val="28"/>
          <w:szCs w:val="28"/>
        </w:rPr>
        <w:t>пере</w:t>
      </w:r>
      <w:proofErr w:type="gramEnd"/>
      <w:r w:rsidRPr="008627D9">
        <w:rPr>
          <w:rFonts w:ascii="Times New Roman" w:hAnsi="Times New Roman"/>
          <w:b/>
          <w:i/>
          <w:sz w:val="28"/>
          <w:szCs w:val="28"/>
        </w:rPr>
        <w:t xml:space="preserve"> – дум – а – л – нулевое окончание</w:t>
      </w:r>
      <w:r w:rsidRPr="008627D9">
        <w:rPr>
          <w:rFonts w:ascii="Times New Roman" w:hAnsi="Times New Roman"/>
          <w:b/>
          <w:sz w:val="28"/>
          <w:szCs w:val="28"/>
        </w:rPr>
        <w:t xml:space="preserve">  - 5 морфем.</w:t>
      </w:r>
    </w:p>
    <w:p w:rsidR="005B32F4" w:rsidRDefault="005B32F4" w:rsidP="005B32F4">
      <w:pPr>
        <w:pStyle w:val="a3"/>
        <w:tabs>
          <w:tab w:val="left" w:pos="-567"/>
        </w:tabs>
        <w:spacing w:after="0"/>
        <w:ind w:left="-426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5B32F4" w:rsidRPr="006F3876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</w:t>
      </w:r>
      <w:r w:rsidRPr="00DF46D9">
        <w:rPr>
          <w:rFonts w:ascii="Times New Roman" w:hAnsi="Times New Roman"/>
          <w:sz w:val="28"/>
          <w:szCs w:val="28"/>
        </w:rPr>
        <w:t>интаксическ</w:t>
      </w:r>
      <w:r>
        <w:rPr>
          <w:rFonts w:ascii="Times New Roman" w:hAnsi="Times New Roman"/>
          <w:sz w:val="28"/>
          <w:szCs w:val="28"/>
        </w:rPr>
        <w:t>ий  строй предложения изменится. П</w:t>
      </w:r>
      <w:r w:rsidRPr="00DF46D9">
        <w:rPr>
          <w:rFonts w:ascii="Times New Roman" w:hAnsi="Times New Roman"/>
          <w:sz w:val="28"/>
          <w:szCs w:val="28"/>
        </w:rPr>
        <w:t>редложение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6D9">
        <w:rPr>
          <w:rFonts w:ascii="Times New Roman" w:hAnsi="Times New Roman"/>
          <w:b/>
          <w:i/>
          <w:sz w:val="28"/>
          <w:szCs w:val="28"/>
        </w:rPr>
        <w:t>Глухой, дремучий лес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F46D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DF46D9">
        <w:rPr>
          <w:rFonts w:ascii="Times New Roman" w:hAnsi="Times New Roman"/>
          <w:sz w:val="28"/>
          <w:szCs w:val="28"/>
        </w:rPr>
        <w:t>односоставное назывное, осложненное однородными согласованными определениями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F46D9">
        <w:rPr>
          <w:rFonts w:ascii="Times New Roman" w:hAnsi="Times New Roman"/>
          <w:sz w:val="28"/>
          <w:szCs w:val="28"/>
        </w:rPr>
        <w:t>превратится в предложение</w:t>
      </w:r>
      <w:r w:rsidRPr="00DF46D9">
        <w:rPr>
          <w:rFonts w:ascii="Times New Roman" w:hAnsi="Times New Roman"/>
          <w:i/>
          <w:sz w:val="28"/>
          <w:szCs w:val="28"/>
        </w:rPr>
        <w:t xml:space="preserve"> </w:t>
      </w:r>
      <w:r w:rsidRPr="00DF46D9">
        <w:rPr>
          <w:rFonts w:ascii="Times New Roman" w:hAnsi="Times New Roman"/>
          <w:b/>
          <w:i/>
          <w:sz w:val="28"/>
          <w:szCs w:val="28"/>
        </w:rPr>
        <w:t>Лес глухой, дремучий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F46D9">
        <w:rPr>
          <w:rFonts w:ascii="Times New Roman" w:hAnsi="Times New Roman"/>
          <w:sz w:val="28"/>
          <w:szCs w:val="28"/>
        </w:rPr>
        <w:t>двусоставное, осложненное однородными</w:t>
      </w:r>
      <w:r>
        <w:rPr>
          <w:rFonts w:ascii="Times New Roman" w:hAnsi="Times New Roman"/>
          <w:sz w:val="28"/>
          <w:szCs w:val="28"/>
        </w:rPr>
        <w:t xml:space="preserve"> составными именными сказуемыми).</w:t>
      </w: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3B60DF">
        <w:rPr>
          <w:rFonts w:ascii="Times New Roman" w:hAnsi="Times New Roman"/>
          <w:b/>
          <w:i/>
          <w:sz w:val="28"/>
          <w:szCs w:val="28"/>
        </w:rPr>
        <w:t>Вавилонское столпотворение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с</w:t>
      </w:r>
      <w:r w:rsidRPr="003B60DF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умятица, неразбериха, </w:t>
      </w:r>
      <w:proofErr w:type="spellStart"/>
      <w:proofErr w:type="gramStart"/>
      <w:r w:rsidRPr="003B60DF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беспоря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-дочность</w:t>
      </w:r>
      <w:proofErr w:type="spellEnd"/>
      <w:proofErr w:type="gramEnd"/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в чем-либо;</w:t>
      </w:r>
    </w:p>
    <w:p w:rsidR="005B32F4" w:rsidRPr="003B60DF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i/>
          <w:sz w:val="28"/>
          <w:szCs w:val="28"/>
        </w:rPr>
      </w:pPr>
      <w:r w:rsidRPr="003B60DF">
        <w:rPr>
          <w:rFonts w:ascii="Times New Roman" w:hAnsi="Times New Roman"/>
          <w:b/>
          <w:i/>
          <w:sz w:val="28"/>
          <w:szCs w:val="28"/>
        </w:rPr>
        <w:t xml:space="preserve">глас </w:t>
      </w:r>
      <w:proofErr w:type="gramStart"/>
      <w:r w:rsidRPr="003B60DF">
        <w:rPr>
          <w:rFonts w:ascii="Times New Roman" w:hAnsi="Times New Roman"/>
          <w:b/>
          <w:i/>
          <w:sz w:val="28"/>
          <w:szCs w:val="28"/>
        </w:rPr>
        <w:t>вопиющего</w:t>
      </w:r>
      <w:proofErr w:type="gramEnd"/>
      <w:r w:rsidRPr="003B60DF">
        <w:rPr>
          <w:rFonts w:ascii="Times New Roman" w:hAnsi="Times New Roman"/>
          <w:b/>
          <w:i/>
          <w:sz w:val="28"/>
          <w:szCs w:val="28"/>
        </w:rPr>
        <w:t xml:space="preserve"> в пустыне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н</w:t>
      </w:r>
      <w:r w:rsidRPr="003B60DF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апрасный, никем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не услышанный призыв к чему-то;</w:t>
      </w: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i/>
          <w:sz w:val="28"/>
          <w:szCs w:val="28"/>
        </w:rPr>
      </w:pPr>
      <w:r w:rsidRPr="003B60DF">
        <w:rPr>
          <w:rFonts w:ascii="Times New Roman" w:hAnsi="Times New Roman"/>
          <w:b/>
          <w:i/>
          <w:sz w:val="28"/>
          <w:szCs w:val="28"/>
        </w:rPr>
        <w:t>корень зла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3B60DF">
        <w:rPr>
          <w:rFonts w:ascii="Times New Roman" w:hAnsi="Times New Roman"/>
          <w:i/>
          <w:sz w:val="28"/>
          <w:szCs w:val="28"/>
          <w:shd w:val="clear" w:color="auto" w:fill="FFFFFF"/>
        </w:rPr>
        <w:t>осно</w:t>
      </w:r>
      <w:r w:rsidRPr="003B60DF">
        <w:rPr>
          <w:rFonts w:ascii="Times New Roman" w:hAnsi="Times New Roman"/>
          <w:i/>
          <w:sz w:val="28"/>
          <w:szCs w:val="28"/>
          <w:shd w:val="clear" w:color="auto" w:fill="FFFFFF"/>
        </w:rPr>
        <w:softHyphen/>
        <w:t>ва, первоисточник зла, всего плохого и вредного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;</w:t>
      </w:r>
    </w:p>
    <w:p w:rsidR="005B32F4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B60DF">
        <w:rPr>
          <w:rFonts w:ascii="Times New Roman" w:hAnsi="Times New Roman"/>
          <w:b/>
          <w:i/>
          <w:sz w:val="28"/>
          <w:szCs w:val="28"/>
        </w:rPr>
        <w:t>земля обетованная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3B60DF">
        <w:rPr>
          <w:rFonts w:ascii="Times New Roman" w:hAnsi="Times New Roman"/>
          <w:i/>
          <w:sz w:val="28"/>
          <w:szCs w:val="28"/>
          <w:shd w:val="clear" w:color="auto" w:fill="FFFFFF"/>
        </w:rPr>
        <w:t>желанное место, где легко и радостно, куда кто-либо страстно стремится, мечтает попасть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;</w:t>
      </w:r>
    </w:p>
    <w:p w:rsidR="005B32F4" w:rsidRPr="003B60DF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i/>
          <w:sz w:val="28"/>
          <w:szCs w:val="28"/>
        </w:rPr>
      </w:pPr>
      <w:r w:rsidRPr="003B60DF">
        <w:rPr>
          <w:rFonts w:ascii="Times New Roman" w:hAnsi="Times New Roman"/>
          <w:b/>
          <w:i/>
          <w:sz w:val="28"/>
          <w:szCs w:val="28"/>
        </w:rPr>
        <w:t>соль земли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B60DF">
        <w:rPr>
          <w:rFonts w:ascii="Times New Roman" w:hAnsi="Times New Roman"/>
          <w:i/>
          <w:sz w:val="28"/>
          <w:szCs w:val="28"/>
        </w:rPr>
        <w:t xml:space="preserve">- </w:t>
      </w:r>
      <w:r w:rsidRPr="003B60DF">
        <w:rPr>
          <w:rFonts w:ascii="Times New Roman" w:hAnsi="Times New Roman"/>
          <w:i/>
          <w:sz w:val="28"/>
          <w:szCs w:val="28"/>
          <w:shd w:val="clear" w:color="auto" w:fill="FFFFFF"/>
        </w:rPr>
        <w:t>самая суть, душа народа; сильные, добрые, надежные люди, любящие свой народ и свою землю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;</w:t>
      </w:r>
    </w:p>
    <w:p w:rsidR="005B32F4" w:rsidRPr="003B60DF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i/>
          <w:sz w:val="28"/>
          <w:szCs w:val="28"/>
        </w:rPr>
      </w:pPr>
      <w:r w:rsidRPr="003B60DF">
        <w:rPr>
          <w:rFonts w:ascii="Times New Roman" w:hAnsi="Times New Roman"/>
          <w:b/>
          <w:i/>
          <w:sz w:val="28"/>
          <w:szCs w:val="28"/>
        </w:rPr>
        <w:lastRenderedPageBreak/>
        <w:t>умывать руки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у</w:t>
      </w:r>
      <w:r w:rsidRPr="003B60DF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клоняться от участия или от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ветственности в каком-либо деле;</w:t>
      </w:r>
    </w:p>
    <w:p w:rsidR="005B32F4" w:rsidRPr="003B60DF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i/>
          <w:sz w:val="28"/>
          <w:szCs w:val="28"/>
        </w:rPr>
      </w:pPr>
      <w:r w:rsidRPr="003B60DF">
        <w:rPr>
          <w:rFonts w:ascii="Times New Roman" w:hAnsi="Times New Roman"/>
          <w:b/>
          <w:i/>
          <w:sz w:val="28"/>
          <w:szCs w:val="28"/>
        </w:rPr>
        <w:t>манна небесная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с</w:t>
      </w:r>
      <w:r w:rsidRPr="003B60DF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нетерпение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м </w:t>
      </w:r>
      <w:proofErr w:type="gramStart"/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ожидаемое</w:t>
      </w:r>
      <w:proofErr w:type="gramEnd"/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, крайне необходимое;</w:t>
      </w:r>
    </w:p>
    <w:p w:rsidR="005B32F4" w:rsidRPr="003B60DF" w:rsidRDefault="005B32F4" w:rsidP="005B32F4">
      <w:pPr>
        <w:pStyle w:val="a3"/>
        <w:tabs>
          <w:tab w:val="left" w:pos="-567"/>
        </w:tabs>
        <w:ind w:left="-426" w:firstLine="5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3B60DF">
        <w:rPr>
          <w:rFonts w:ascii="Times New Roman" w:hAnsi="Times New Roman"/>
          <w:b/>
          <w:i/>
          <w:sz w:val="28"/>
          <w:szCs w:val="28"/>
        </w:rPr>
        <w:t>тридцать сребреников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3B60DF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цена предательства</w:t>
      </w:r>
      <w:r w:rsidRPr="003B60D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B32F4" w:rsidRDefault="005B32F4" w:rsidP="005B32F4">
      <w:pPr>
        <w:pStyle w:val="a3"/>
        <w:tabs>
          <w:tab w:val="left" w:pos="-567"/>
        </w:tabs>
        <w:spacing w:after="0"/>
        <w:ind w:left="-426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5B32F4" w:rsidRPr="005B5B08" w:rsidRDefault="005B32F4" w:rsidP="005B32F4">
      <w:pPr>
        <w:pStyle w:val="a3"/>
        <w:tabs>
          <w:tab w:val="left" w:pos="-567"/>
        </w:tabs>
        <w:spacing w:after="0"/>
        <w:ind w:left="-426" w:firstLine="56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Вот он вас проведет в присутствие! - сказал  Иван  Антонович,  кивнув головою, и один из священнодействующих, тут же находившихся,  приносивший  с таким усердием жертвы Фемиде, что оба рукава лопнули на </w:t>
      </w:r>
      <w:proofErr w:type="gramStart"/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локтях</w:t>
      </w:r>
      <w:proofErr w:type="gramEnd"/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давно лезла оттуда подкладка, за что и получил в свое время коллежского  регистратора, прислужился нашим приятелям, как некогда  Ве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ргилий прислужился  </w:t>
      </w:r>
      <w:proofErr w:type="spellStart"/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Данту</w:t>
      </w:r>
      <w:proofErr w:type="spellEnd"/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провел их в комнату присутствия, где сто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яли одни только широкие кресла и 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них перед столом, за зерцалом и двумя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толстыми  книгами,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сидел  один,  как солнце,  председатель.  </w:t>
      </w:r>
    </w:p>
    <w:p w:rsidR="005B32F4" w:rsidRPr="005B5B08" w:rsidRDefault="005B32F4" w:rsidP="005B32F4">
      <w:pPr>
        <w:pStyle w:val="a3"/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firstLine="56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Вошедши 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з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алу присутствия, они 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увидели, что  председатель  был не один, подле него сидел Собакевич, сов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ершенно заслоненный  зерцалом. Приход гостей произвел 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восклицание,  </w:t>
      </w:r>
      <w:proofErr w:type="spellStart"/>
      <w:proofErr w:type="gramStart"/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правитель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ственные</w:t>
      </w:r>
      <w:proofErr w:type="spellEnd"/>
      <w:proofErr w:type="gramEnd"/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кресла  были  отодвинуты  с шумом. Собак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евич тоже привстал со стула  и </w:t>
      </w:r>
      <w:proofErr w:type="gramStart"/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стал</w:t>
      </w:r>
      <w:proofErr w:type="gramEnd"/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виден  со  всех  сторон  с длинными своими рукавами. Председатель принял Чичикова в объятия, и  комната присутствия огласилась поцелуями; спросили друг друга о здоровье; оказалось, что у обоих побаливает поясни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ца, что тут же было отнесено к сидячей жизни. Однако же 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Чичиков поблагодарил председателя и, обратившись тут же к Собакевичу, спросил:</w:t>
      </w:r>
    </w:p>
    <w:p w:rsidR="005B32F4" w:rsidRPr="005B5B08" w:rsidRDefault="005B32F4" w:rsidP="005B32F4">
      <w:pPr>
        <w:pStyle w:val="a3"/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firstLine="56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А ваше как здоровье?</w:t>
      </w:r>
    </w:p>
    <w:p w:rsidR="005B32F4" w:rsidRPr="005B5B08" w:rsidRDefault="005B32F4" w:rsidP="005B32F4">
      <w:pPr>
        <w:pStyle w:val="a3"/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firstLine="56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Слава богу, не пожалуюсь, - сказал Собакевич.</w:t>
      </w:r>
    </w:p>
    <w:p w:rsidR="005B32F4" w:rsidRPr="005B32F4" w:rsidRDefault="005B32F4" w:rsidP="005B32F4">
      <w:pPr>
        <w:pStyle w:val="a3"/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firstLine="56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точно, не на что было жаловаться: скорее железо могло простудиться  и кашлять, чем этот на диво сформованный помещик.</w:t>
      </w:r>
      <w:r w:rsidRPr="00F6353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B5B0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(По Н.В. Гоголю)</w:t>
      </w:r>
    </w:p>
    <w:p w:rsidR="005B32F4" w:rsidRPr="00F6353B" w:rsidRDefault="005B32F4" w:rsidP="005B32F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B32F4" w:rsidRPr="00C3364E" w:rsidRDefault="005B32F4" w:rsidP="005B32F4">
      <w:pPr>
        <w:pStyle w:val="a5"/>
        <w:tabs>
          <w:tab w:val="left" w:pos="-567"/>
        </w:tabs>
        <w:spacing w:before="0" w:beforeAutospacing="0" w:after="0" w:afterAutospacing="0"/>
        <w:ind w:left="-426" w:firstLine="568"/>
        <w:jc w:val="both"/>
        <w:rPr>
          <w:b/>
          <w:bCs/>
          <w:sz w:val="28"/>
          <w:szCs w:val="28"/>
        </w:rPr>
      </w:pPr>
      <w:r w:rsidRPr="00C3364E">
        <w:rPr>
          <w:b/>
          <w:sz w:val="28"/>
          <w:szCs w:val="28"/>
        </w:rPr>
        <w:t>6</w:t>
      </w:r>
      <w:r w:rsidRPr="00C3364E">
        <w:rPr>
          <w:b/>
          <w:bCs/>
          <w:sz w:val="28"/>
          <w:szCs w:val="28"/>
        </w:rPr>
        <w:t>. В романе  А.С. Пушкина  «Евгений Онегин»</w:t>
      </w:r>
      <w:proofErr w:type="gramStart"/>
      <w:r w:rsidRPr="00C3364E">
        <w:rPr>
          <w:b/>
          <w:bCs/>
          <w:sz w:val="28"/>
          <w:szCs w:val="28"/>
        </w:rPr>
        <w:t>.</w:t>
      </w:r>
      <w:proofErr w:type="gramEnd"/>
      <w:r w:rsidRPr="00C3364E">
        <w:rPr>
          <w:b/>
          <w:bCs/>
          <w:sz w:val="28"/>
          <w:szCs w:val="28"/>
        </w:rPr>
        <w:t xml:space="preserve"> </w:t>
      </w:r>
      <w:proofErr w:type="gramStart"/>
      <w:r w:rsidRPr="00C3364E">
        <w:rPr>
          <w:b/>
          <w:bCs/>
          <w:sz w:val="28"/>
          <w:szCs w:val="28"/>
        </w:rPr>
        <w:t>в</w:t>
      </w:r>
      <w:proofErr w:type="gramEnd"/>
      <w:r w:rsidRPr="00C3364E">
        <w:rPr>
          <w:b/>
          <w:bCs/>
          <w:sz w:val="28"/>
          <w:szCs w:val="28"/>
        </w:rPr>
        <w:t>стречается  множество литературных терминов. В приведенных ниже строках  пропущены слова, обозначающие литературные направления, жанры, названия размеров</w:t>
      </w:r>
      <w:proofErr w:type="gramStart"/>
      <w:r w:rsidRPr="00C3364E">
        <w:rPr>
          <w:b/>
          <w:bCs/>
          <w:sz w:val="28"/>
          <w:szCs w:val="28"/>
        </w:rPr>
        <w:t>…   В</w:t>
      </w:r>
      <w:proofErr w:type="gramEnd"/>
      <w:r w:rsidRPr="00C3364E">
        <w:rPr>
          <w:b/>
          <w:bCs/>
          <w:sz w:val="28"/>
          <w:szCs w:val="28"/>
        </w:rPr>
        <w:t xml:space="preserve">осстановите их из контекста. Подсказками могут быть рифма и размер.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  <w:gridCol w:w="7712"/>
      </w:tblGrid>
      <w:tr w:rsidR="005B32F4" w:rsidRPr="00C3364E" w:rsidTr="00E61FB3">
        <w:tc>
          <w:tcPr>
            <w:tcW w:w="1752" w:type="dxa"/>
          </w:tcPr>
          <w:p w:rsidR="005B32F4" w:rsidRPr="00C3364E" w:rsidRDefault="005B32F4" w:rsidP="00E61FB3">
            <w:pPr>
              <w:pStyle w:val="a5"/>
              <w:tabs>
                <w:tab w:val="left" w:pos="-567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t>1.</w:t>
            </w:r>
            <w:r w:rsidRPr="00C3364E">
              <w:rPr>
                <w:b/>
                <w:bCs/>
              </w:rPr>
              <w:t>мадригал</w:t>
            </w:r>
          </w:p>
        </w:tc>
        <w:tc>
          <w:tcPr>
            <w:tcW w:w="7712" w:type="dxa"/>
          </w:tcPr>
          <w:p w:rsidR="005B32F4" w:rsidRPr="00C3364E" w:rsidRDefault="005B32F4" w:rsidP="00E61FB3">
            <w:pPr>
              <w:pStyle w:val="a5"/>
              <w:tabs>
                <w:tab w:val="left" w:pos="-567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t>Владимир тут же начертал/Ему надгробный 1.</w:t>
            </w:r>
            <w:r w:rsidRPr="00C3364E">
              <w:rPr>
                <w:b/>
                <w:bCs/>
              </w:rPr>
              <w:t>мадригал.</w:t>
            </w:r>
          </w:p>
        </w:tc>
      </w:tr>
      <w:tr w:rsidR="005B32F4" w:rsidRPr="00C3364E" w:rsidTr="00E61FB3">
        <w:tc>
          <w:tcPr>
            <w:tcW w:w="1752" w:type="dxa"/>
          </w:tcPr>
          <w:p w:rsidR="005B32F4" w:rsidRPr="00C3364E" w:rsidRDefault="005B32F4" w:rsidP="00E61FB3">
            <w:pPr>
              <w:pStyle w:val="a5"/>
              <w:tabs>
                <w:tab w:val="left" w:pos="-567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rPr>
                <w:b/>
                <w:bCs/>
              </w:rPr>
              <w:t>2.эпиграмма</w:t>
            </w:r>
          </w:p>
        </w:tc>
        <w:tc>
          <w:tcPr>
            <w:tcW w:w="7712" w:type="dxa"/>
          </w:tcPr>
          <w:p w:rsidR="005B32F4" w:rsidRPr="00C3364E" w:rsidRDefault="005B32F4" w:rsidP="00E61FB3">
            <w:pPr>
              <w:pStyle w:val="a5"/>
              <w:tabs>
                <w:tab w:val="left" w:pos="-567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t xml:space="preserve"> И возбуждать улыбку дам/Огнем нежданных </w:t>
            </w:r>
            <w:r w:rsidRPr="00C3364E">
              <w:rPr>
                <w:b/>
                <w:bCs/>
              </w:rPr>
              <w:t>2.эпиграмм.</w:t>
            </w:r>
          </w:p>
        </w:tc>
      </w:tr>
      <w:tr w:rsidR="005B32F4" w:rsidRPr="00C3364E" w:rsidTr="00E61FB3">
        <w:tc>
          <w:tcPr>
            <w:tcW w:w="1752" w:type="dxa"/>
          </w:tcPr>
          <w:p w:rsidR="005B32F4" w:rsidRPr="00C3364E" w:rsidRDefault="005B32F4" w:rsidP="00E61FB3">
            <w:pPr>
              <w:pStyle w:val="a5"/>
              <w:tabs>
                <w:tab w:val="left" w:pos="-567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rPr>
                <w:b/>
                <w:bCs/>
              </w:rPr>
              <w:t>3.проза</w:t>
            </w:r>
          </w:p>
        </w:tc>
        <w:tc>
          <w:tcPr>
            <w:tcW w:w="7712" w:type="dxa"/>
          </w:tcPr>
          <w:p w:rsidR="005B32F4" w:rsidRPr="00B11911" w:rsidRDefault="005B32F4" w:rsidP="00E61FB3">
            <w:pPr>
              <w:pStyle w:val="HTML"/>
              <w:tabs>
                <w:tab w:val="left" w:pos="-567"/>
              </w:tabs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Я перестану быть поэтом,/В меня вселится новый бес,</w:t>
            </w:r>
          </w:p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t xml:space="preserve">И, </w:t>
            </w:r>
            <w:proofErr w:type="gramStart"/>
            <w:r w:rsidRPr="00C3364E">
              <w:t>Фебовы</w:t>
            </w:r>
            <w:proofErr w:type="gramEnd"/>
            <w:r w:rsidRPr="00C3364E">
              <w:t xml:space="preserve"> презрев угрозы,/Унижусь до смиренной 3.</w:t>
            </w:r>
            <w:r w:rsidRPr="00C3364E">
              <w:rPr>
                <w:b/>
                <w:bCs/>
              </w:rPr>
              <w:t>прозы</w:t>
            </w:r>
            <w:r w:rsidRPr="00C3364E">
              <w:t>…</w:t>
            </w:r>
          </w:p>
        </w:tc>
      </w:tr>
      <w:tr w:rsidR="005B32F4" w:rsidRPr="00C3364E" w:rsidTr="00E61FB3">
        <w:tc>
          <w:tcPr>
            <w:tcW w:w="1752" w:type="dxa"/>
          </w:tcPr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rPr>
                <w:b/>
                <w:bCs/>
              </w:rPr>
              <w:t>4.ода</w:t>
            </w:r>
          </w:p>
        </w:tc>
        <w:tc>
          <w:tcPr>
            <w:tcW w:w="7712" w:type="dxa"/>
          </w:tcPr>
          <w:p w:rsidR="005B32F4" w:rsidRPr="00B11911" w:rsidRDefault="005B32F4" w:rsidP="00E61FB3">
            <w:pPr>
              <w:pStyle w:val="HTML"/>
              <w:tabs>
                <w:tab w:val="left" w:pos="-567"/>
              </w:tabs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Поклонник славы и свободы,/В волненье бурных дум своих,</w:t>
            </w:r>
          </w:p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t>Владимир и писал бы 4.</w:t>
            </w:r>
            <w:r w:rsidRPr="00C3364E">
              <w:rPr>
                <w:b/>
                <w:bCs/>
              </w:rPr>
              <w:t>оды</w:t>
            </w:r>
            <w:r w:rsidRPr="00C3364E">
              <w:t>,/Да Ольга не читала их.</w:t>
            </w:r>
          </w:p>
        </w:tc>
      </w:tr>
      <w:tr w:rsidR="005B32F4" w:rsidRPr="00C3364E" w:rsidTr="00E61FB3">
        <w:tc>
          <w:tcPr>
            <w:tcW w:w="1752" w:type="dxa"/>
          </w:tcPr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rPr>
                <w:b/>
                <w:bCs/>
              </w:rPr>
              <w:t>5.рифма</w:t>
            </w:r>
          </w:p>
        </w:tc>
        <w:tc>
          <w:tcPr>
            <w:tcW w:w="7712" w:type="dxa"/>
          </w:tcPr>
          <w:p w:rsidR="005B32F4" w:rsidRPr="00B11911" w:rsidRDefault="005B32F4" w:rsidP="00E61FB3">
            <w:pPr>
              <w:pStyle w:val="HTML"/>
              <w:tabs>
                <w:tab w:val="left" w:pos="-567"/>
              </w:tabs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И вот уже трещат морозы</w:t>
            </w:r>
            <w:proofErr w:type="gramStart"/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  <w:r w:rsidRPr="00B11911">
              <w:rPr>
                <w:rFonts w:ascii="Times New Roman" w:hAnsi="Times New Roman" w:cs="Times New Roman"/>
                <w:sz w:val="24"/>
                <w:szCs w:val="24"/>
              </w:rPr>
              <w:t xml:space="preserve"> серебрятся средь полей...</w:t>
            </w:r>
          </w:p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t xml:space="preserve">(Читатель ждет уж </w:t>
            </w:r>
            <w:r w:rsidRPr="00C3364E">
              <w:rPr>
                <w:b/>
                <w:bCs/>
              </w:rPr>
              <w:t>5.рифмы</w:t>
            </w:r>
            <w:r w:rsidRPr="00C3364E">
              <w:t xml:space="preserve"> розы;/</w:t>
            </w:r>
            <w:proofErr w:type="gramStart"/>
            <w:r w:rsidRPr="00C3364E">
              <w:t>На</w:t>
            </w:r>
            <w:proofErr w:type="gramEnd"/>
            <w:r w:rsidRPr="00C3364E">
              <w:t>, вот возьми ее скорей!)</w:t>
            </w:r>
          </w:p>
        </w:tc>
      </w:tr>
      <w:tr w:rsidR="005B32F4" w:rsidRPr="00C3364E" w:rsidTr="00E61FB3">
        <w:tc>
          <w:tcPr>
            <w:tcW w:w="1752" w:type="dxa"/>
          </w:tcPr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rPr>
                <w:b/>
                <w:bCs/>
              </w:rPr>
              <w:t>6.романтизм</w:t>
            </w:r>
          </w:p>
        </w:tc>
        <w:tc>
          <w:tcPr>
            <w:tcW w:w="7712" w:type="dxa"/>
          </w:tcPr>
          <w:p w:rsidR="005B32F4" w:rsidRPr="00B11911" w:rsidRDefault="005B32F4" w:rsidP="00E61FB3">
            <w:pPr>
              <w:pStyle w:val="HTML"/>
              <w:tabs>
                <w:tab w:val="left" w:pos="-567"/>
              </w:tabs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Так он писал темно и вяло,/(Что 6.</w:t>
            </w:r>
            <w:r w:rsidRPr="00B1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романтизмом</w:t>
            </w:r>
            <w:r w:rsidRPr="00B11911">
              <w:rPr>
                <w:rFonts w:ascii="Times New Roman" w:hAnsi="Times New Roman" w:cs="Times New Roman"/>
                <w:sz w:val="24"/>
                <w:szCs w:val="24"/>
              </w:rPr>
              <w:t xml:space="preserve"> мы зовем,</w:t>
            </w:r>
            <w:proofErr w:type="gramEnd"/>
          </w:p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t>Хоть 6.</w:t>
            </w:r>
            <w:r w:rsidRPr="00C3364E">
              <w:rPr>
                <w:b/>
                <w:bCs/>
              </w:rPr>
              <w:t>романтизма</w:t>
            </w:r>
            <w:r w:rsidRPr="00C3364E">
              <w:t xml:space="preserve"> тут нимало</w:t>
            </w:r>
            <w:proofErr w:type="gramStart"/>
            <w:r w:rsidRPr="00C3364E">
              <w:t>/Н</w:t>
            </w:r>
            <w:proofErr w:type="gramEnd"/>
            <w:r w:rsidRPr="00C3364E">
              <w:t>е вижу я; да что нам в том?)</w:t>
            </w:r>
          </w:p>
        </w:tc>
      </w:tr>
      <w:tr w:rsidR="005B32F4" w:rsidRPr="00C3364E" w:rsidTr="00E61FB3">
        <w:tc>
          <w:tcPr>
            <w:tcW w:w="1752" w:type="dxa"/>
          </w:tcPr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rPr>
                <w:b/>
                <w:bCs/>
              </w:rPr>
              <w:t>7.хорей</w:t>
            </w:r>
          </w:p>
        </w:tc>
        <w:tc>
          <w:tcPr>
            <w:tcW w:w="7712" w:type="dxa"/>
          </w:tcPr>
          <w:p w:rsidR="005B32F4" w:rsidRPr="00B11911" w:rsidRDefault="005B32F4" w:rsidP="00E61FB3">
            <w:pPr>
              <w:pStyle w:val="HTML"/>
              <w:tabs>
                <w:tab w:val="left" w:pos="-567"/>
              </w:tabs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Высокой страсти не имея</w:t>
            </w:r>
            <w:proofErr w:type="gramStart"/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ля звуков жизни не щадить,</w:t>
            </w:r>
          </w:p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t>Не мог он ямба от 7.</w:t>
            </w:r>
            <w:r w:rsidRPr="00C3364E">
              <w:rPr>
                <w:b/>
                <w:bCs/>
              </w:rPr>
              <w:t>хорея,/</w:t>
            </w:r>
            <w:r w:rsidRPr="00C3364E">
              <w:t>Как мы ни бились, отличить</w:t>
            </w:r>
          </w:p>
        </w:tc>
      </w:tr>
      <w:tr w:rsidR="005B32F4" w:rsidRPr="00C3364E" w:rsidTr="00E61FB3">
        <w:tc>
          <w:tcPr>
            <w:tcW w:w="1752" w:type="dxa"/>
          </w:tcPr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rPr>
                <w:b/>
                <w:bCs/>
              </w:rPr>
              <w:lastRenderedPageBreak/>
              <w:t>8.роман</w:t>
            </w:r>
          </w:p>
        </w:tc>
        <w:tc>
          <w:tcPr>
            <w:tcW w:w="7712" w:type="dxa"/>
          </w:tcPr>
          <w:p w:rsidR="005B32F4" w:rsidRPr="00B11911" w:rsidRDefault="005B32F4" w:rsidP="00E61FB3">
            <w:pPr>
              <w:pStyle w:val="HTML"/>
              <w:tabs>
                <w:tab w:val="left" w:pos="-567"/>
              </w:tabs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С тех пор, как юная Татьяна</w:t>
            </w:r>
            <w:proofErr w:type="gramStart"/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  <w:r w:rsidRPr="00B11911">
              <w:rPr>
                <w:rFonts w:ascii="Times New Roman" w:hAnsi="Times New Roman" w:cs="Times New Roman"/>
                <w:sz w:val="24"/>
                <w:szCs w:val="24"/>
              </w:rPr>
              <w:t xml:space="preserve"> с ней Онегин в смутном сне</w:t>
            </w:r>
          </w:p>
          <w:p w:rsidR="005B32F4" w:rsidRPr="00B11911" w:rsidRDefault="005B32F4" w:rsidP="00E61FB3">
            <w:pPr>
              <w:pStyle w:val="HTML"/>
              <w:tabs>
                <w:tab w:val="left" w:pos="-567"/>
              </w:tabs>
              <w:ind w:left="-426" w:firstLine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911">
              <w:rPr>
                <w:rFonts w:ascii="Times New Roman" w:hAnsi="Times New Roman" w:cs="Times New Roman"/>
                <w:sz w:val="24"/>
                <w:szCs w:val="24"/>
              </w:rPr>
              <w:t>Явилися</w:t>
            </w:r>
            <w:proofErr w:type="spellEnd"/>
            <w:r w:rsidRPr="00B11911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мне -/И даль свободного 8.</w:t>
            </w:r>
            <w:r w:rsidRPr="00B1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романа</w:t>
            </w:r>
          </w:p>
          <w:p w:rsidR="005B32F4" w:rsidRPr="00C3364E" w:rsidRDefault="005B32F4" w:rsidP="00E61FB3">
            <w:pPr>
              <w:pStyle w:val="a5"/>
              <w:tabs>
                <w:tab w:val="left" w:pos="-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-426" w:firstLine="568"/>
              <w:rPr>
                <w:b/>
                <w:bCs/>
              </w:rPr>
            </w:pPr>
            <w:r w:rsidRPr="00C3364E">
              <w:t>Я сквозь магический кристалл</w:t>
            </w:r>
            <w:proofErr w:type="gramStart"/>
            <w:r w:rsidRPr="00C3364E">
              <w:t>/Е</w:t>
            </w:r>
            <w:proofErr w:type="gramEnd"/>
            <w:r w:rsidRPr="00C3364E">
              <w:t>ще не ясно различал.</w:t>
            </w:r>
          </w:p>
        </w:tc>
      </w:tr>
    </w:tbl>
    <w:p w:rsidR="005B32F4" w:rsidRDefault="005B32F4" w:rsidP="005B32F4">
      <w:pPr>
        <w:tabs>
          <w:tab w:val="left" w:pos="-567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B32F4" w:rsidRPr="00B11911" w:rsidRDefault="005B32F4" w:rsidP="005B32F4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911">
        <w:rPr>
          <w:rFonts w:ascii="Times New Roman" w:hAnsi="Times New Roman"/>
          <w:sz w:val="28"/>
          <w:szCs w:val="28"/>
        </w:rPr>
        <w:t xml:space="preserve">7.  Поэт видит в Ярославне типичный образ </w:t>
      </w:r>
      <w:r w:rsidRPr="00B11911">
        <w:rPr>
          <w:rFonts w:ascii="Times New Roman" w:hAnsi="Times New Roman"/>
          <w:iCs/>
          <w:sz w:val="28"/>
          <w:szCs w:val="28"/>
        </w:rPr>
        <w:t>русской женщины</w:t>
      </w:r>
      <w:r w:rsidRPr="00B11911">
        <w:rPr>
          <w:rFonts w:ascii="Times New Roman" w:hAnsi="Times New Roman"/>
          <w:sz w:val="28"/>
          <w:szCs w:val="28"/>
        </w:rPr>
        <w:t xml:space="preserve">. Брюсов обращается к литературной традиции женских образов, созданных русскими классиками: </w:t>
      </w:r>
      <w:proofErr w:type="gramStart"/>
      <w:r w:rsidRPr="00B11911">
        <w:rPr>
          <w:rFonts w:ascii="Times New Roman" w:hAnsi="Times New Roman"/>
          <w:sz w:val="28"/>
          <w:szCs w:val="28"/>
        </w:rPr>
        <w:t>Наташа Ростова  –  Л. Толстой «Война и мир»; Лиза – Н. Карамзин «Бедная Лиза»; Татьяна Ларина – А. Пушкин «Евгений Онегин</w:t>
      </w:r>
      <w:r w:rsidRPr="00B11911">
        <w:rPr>
          <w:rStyle w:val="s1"/>
          <w:rFonts w:ascii="Times New Roman" w:eastAsia="Times New Roman" w:hAnsi="Times New Roman"/>
          <w:b/>
          <w:sz w:val="28"/>
          <w:szCs w:val="28"/>
          <w:lang w:eastAsia="ru-RU"/>
        </w:rPr>
        <w:t xml:space="preserve">». </w:t>
      </w:r>
      <w:proofErr w:type="gramEnd"/>
    </w:p>
    <w:p w:rsidR="005B32F4" w:rsidRDefault="005B32F4" w:rsidP="005B32F4">
      <w:pPr>
        <w:rPr>
          <w:b/>
          <w:sz w:val="28"/>
          <w:szCs w:val="28"/>
        </w:rPr>
      </w:pPr>
    </w:p>
    <w:p w:rsidR="005B32F4" w:rsidRDefault="005B32F4" w:rsidP="005B32F4">
      <w:pPr>
        <w:pStyle w:val="p2"/>
        <w:tabs>
          <w:tab w:val="left" w:pos="-567"/>
        </w:tabs>
        <w:spacing w:before="0" w:beforeAutospacing="0" w:after="0" w:afterAutospacing="0"/>
        <w:ind w:firstLine="567"/>
        <w:jc w:val="both"/>
        <w:rPr>
          <w:rStyle w:val="s1"/>
          <w:b/>
          <w:sz w:val="28"/>
          <w:szCs w:val="28"/>
        </w:rPr>
      </w:pPr>
      <w:r w:rsidRPr="00B11911">
        <w:rPr>
          <w:b/>
          <w:sz w:val="28"/>
          <w:szCs w:val="28"/>
        </w:rPr>
        <w:t>8.</w:t>
      </w:r>
      <w:r w:rsidRPr="00B11911">
        <w:rPr>
          <w:sz w:val="28"/>
          <w:szCs w:val="28"/>
        </w:rPr>
        <w:t xml:space="preserve"> </w:t>
      </w:r>
      <w:r w:rsidRPr="00B11911">
        <w:rPr>
          <w:rStyle w:val="s1"/>
          <w:b/>
          <w:sz w:val="28"/>
          <w:szCs w:val="28"/>
        </w:rPr>
        <w:t>Выполните целостный анализ предложенного произведения. Вы</w:t>
      </w:r>
      <w:r w:rsidRPr="00877C16">
        <w:rPr>
          <w:rStyle w:val="s1"/>
          <w:b/>
          <w:sz w:val="28"/>
          <w:szCs w:val="28"/>
        </w:rPr>
        <w:t xml:space="preserve"> можете опираться на данные после него вопросы, а можете выбрать собственный путь анализа. Ваша работа должна представлять собой цельный, связный, завершенный текст.</w:t>
      </w:r>
    </w:p>
    <w:p w:rsidR="005B32F4" w:rsidRPr="00C3364E" w:rsidRDefault="005B32F4" w:rsidP="005B32F4">
      <w:pPr>
        <w:pStyle w:val="p2"/>
        <w:tabs>
          <w:tab w:val="left" w:pos="-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64E">
        <w:rPr>
          <w:sz w:val="28"/>
          <w:szCs w:val="28"/>
        </w:rPr>
        <w:t xml:space="preserve">Рассказывая о жизни ребят в детском доме, А. Приставкин сдержанно, без лишних эмоций он повествует о том, как мальчик после смерти родителей сделал все, чтобы сестренка не утратила связь с людьми, не потеряла веру в них. </w:t>
      </w:r>
      <w:proofErr w:type="gramStart"/>
      <w:r w:rsidRPr="00C3364E">
        <w:rPr>
          <w:sz w:val="28"/>
          <w:szCs w:val="28"/>
        </w:rPr>
        <w:t>Переживания своего героя А.Приставкин показывает через внутренний монолог ребенка («…и у меня мерзли кончики пальцев.</w:t>
      </w:r>
      <w:proofErr w:type="gramEnd"/>
      <w:r w:rsidRPr="00C3364E">
        <w:rPr>
          <w:sz w:val="28"/>
          <w:szCs w:val="28"/>
        </w:rPr>
        <w:t xml:space="preserve"> </w:t>
      </w:r>
      <w:proofErr w:type="gramStart"/>
      <w:r w:rsidRPr="00C3364E">
        <w:rPr>
          <w:sz w:val="28"/>
          <w:szCs w:val="28"/>
        </w:rPr>
        <w:t>И что-то коченело в животе»).</w:t>
      </w:r>
      <w:proofErr w:type="gramEnd"/>
      <w:r w:rsidRPr="00C3364E">
        <w:rPr>
          <w:sz w:val="28"/>
          <w:szCs w:val="28"/>
        </w:rPr>
        <w:t xml:space="preserve"> В рассказе нет гневных слов, обличающих войну или недостойное поведение взрослых; писатель сознательно часто использует многоточие, и читателю приходится самостоятельно делать нравственные выводы.</w:t>
      </w:r>
    </w:p>
    <w:p w:rsidR="005B32F4" w:rsidRPr="00C3364E" w:rsidRDefault="005B32F4" w:rsidP="005B32F4">
      <w:pPr>
        <w:pStyle w:val="p2"/>
        <w:tabs>
          <w:tab w:val="left" w:pos="-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64E">
        <w:rPr>
          <w:sz w:val="28"/>
          <w:szCs w:val="28"/>
        </w:rPr>
        <w:t>Почему рассказ назван «Фотографии»?</w:t>
      </w:r>
      <w:r w:rsidRPr="00C3364E">
        <w:rPr>
          <w:rStyle w:val="s1"/>
          <w:sz w:val="28"/>
          <w:szCs w:val="28"/>
        </w:rPr>
        <w:t> </w:t>
      </w:r>
      <w:r w:rsidRPr="00C3364E">
        <w:rPr>
          <w:sz w:val="28"/>
          <w:szCs w:val="28"/>
        </w:rPr>
        <w:t xml:space="preserve">Есть несколько уровней информации. Это фактический уровень информации – рассказ назван так, потому что дети рассматривают фото. Другой уровень информации </w:t>
      </w:r>
      <w:proofErr w:type="spellStart"/>
      <w:r w:rsidRPr="00C3364E">
        <w:rPr>
          <w:sz w:val="28"/>
          <w:szCs w:val="28"/>
        </w:rPr>
        <w:t>подтекстовый</w:t>
      </w:r>
      <w:proofErr w:type="spellEnd"/>
      <w:r w:rsidRPr="00C3364E">
        <w:rPr>
          <w:sz w:val="28"/>
          <w:szCs w:val="28"/>
        </w:rPr>
        <w:t>: что подразумевается под действиями детей, зачем это они делают? Третий уровень информации философский (концептуальный): что дают детям эти фотографии? Зачем они вообще нужны?</w:t>
      </w:r>
    </w:p>
    <w:p w:rsidR="005B32F4" w:rsidRPr="00C3364E" w:rsidRDefault="005B32F4" w:rsidP="005B32F4">
      <w:pPr>
        <w:pStyle w:val="p2"/>
        <w:tabs>
          <w:tab w:val="left" w:pos="-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64E">
        <w:rPr>
          <w:sz w:val="28"/>
          <w:szCs w:val="28"/>
        </w:rPr>
        <w:t>Дети рассматривают фото, фото – это память, фото – это возможность почувствовать, что ты не один, возможность выжить, не утратить связь с людьми, среди которых наверняка найдутся добрые и близкие.</w:t>
      </w:r>
    </w:p>
    <w:p w:rsidR="005B32F4" w:rsidRPr="00C3364E" w:rsidRDefault="005B32F4" w:rsidP="005B32F4">
      <w:pPr>
        <w:pStyle w:val="p2"/>
        <w:tabs>
          <w:tab w:val="left" w:pos="-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64E">
        <w:rPr>
          <w:sz w:val="28"/>
          <w:szCs w:val="28"/>
        </w:rPr>
        <w:t xml:space="preserve">О деталях. Например: а) </w:t>
      </w:r>
      <w:r w:rsidRPr="00C3364E">
        <w:rPr>
          <w:rStyle w:val="s3"/>
          <w:sz w:val="28"/>
          <w:szCs w:val="28"/>
        </w:rPr>
        <w:t xml:space="preserve">Чужой </w:t>
      </w:r>
      <w:r w:rsidRPr="00C3364E">
        <w:rPr>
          <w:sz w:val="28"/>
          <w:szCs w:val="28"/>
        </w:rPr>
        <w:t>рукой было написано о нашей маме.</w:t>
      </w:r>
    </w:p>
    <w:p w:rsidR="005B32F4" w:rsidRPr="00C3364E" w:rsidRDefault="005B32F4" w:rsidP="005B32F4">
      <w:pPr>
        <w:pStyle w:val="p2"/>
        <w:tabs>
          <w:tab w:val="left" w:pos="-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64E">
        <w:rPr>
          <w:sz w:val="28"/>
          <w:szCs w:val="28"/>
        </w:rPr>
        <w:t>б</w:t>
      </w:r>
      <w:proofErr w:type="gramStart"/>
      <w:r w:rsidRPr="00C3364E">
        <w:rPr>
          <w:sz w:val="28"/>
          <w:szCs w:val="28"/>
        </w:rPr>
        <w:t>)</w:t>
      </w:r>
      <w:r w:rsidRPr="00C3364E">
        <w:rPr>
          <w:rStyle w:val="s3"/>
          <w:sz w:val="28"/>
          <w:szCs w:val="28"/>
        </w:rPr>
        <w:t>Я</w:t>
      </w:r>
      <w:proofErr w:type="gramEnd"/>
      <w:r w:rsidRPr="00C3364E">
        <w:rPr>
          <w:rStyle w:val="s3"/>
          <w:sz w:val="28"/>
          <w:szCs w:val="28"/>
        </w:rPr>
        <w:t xml:space="preserve"> держал его в руках, и у меня мерзли кончики пальцев. И что-то коченело в животе. Два дня я не приходил к сестренке.</w:t>
      </w:r>
    </w:p>
    <w:p w:rsidR="005B32F4" w:rsidRPr="00C3364E" w:rsidRDefault="005B32F4" w:rsidP="005B32F4">
      <w:pPr>
        <w:pStyle w:val="p2"/>
        <w:tabs>
          <w:tab w:val="left" w:pos="-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64E">
        <w:rPr>
          <w:sz w:val="28"/>
          <w:szCs w:val="28"/>
        </w:rPr>
        <w:t>О диалогах. Речь детей, но смысл велик: в диалогах показано, как брат спасает маленькую сестру от душевной травмы, как оберегает ее, как внушает веру в жизнь и в людей. Через диалоги яснее представляем, какая страшная трагедия разыгрывается на наших глазах, понимаем, какой силой духа обладает маленький мальчик, как противостоит он жестокости времени.</w:t>
      </w:r>
      <w:r w:rsidRPr="00C3364E">
        <w:rPr>
          <w:rStyle w:val="s4"/>
          <w:sz w:val="28"/>
          <w:szCs w:val="28"/>
        </w:rPr>
        <w:t xml:space="preserve"> </w:t>
      </w:r>
      <w:proofErr w:type="gramStart"/>
      <w:r w:rsidRPr="00C3364E">
        <w:rPr>
          <w:sz w:val="28"/>
          <w:szCs w:val="28"/>
        </w:rPr>
        <w:t>Он смог в одиночку пережить горе утраты близких и сделать все, чтобы сестренка не утратила связь с окружающими людьми и веру в них.</w:t>
      </w:r>
      <w:proofErr w:type="gramEnd"/>
    </w:p>
    <w:p w:rsidR="005B32F4" w:rsidRPr="00401B1D" w:rsidRDefault="005B32F4" w:rsidP="005B32F4">
      <w:pPr>
        <w:rPr>
          <w:rFonts w:ascii="Times New Roman" w:hAnsi="Times New Roman"/>
          <w:b/>
          <w:sz w:val="28"/>
          <w:szCs w:val="28"/>
        </w:rPr>
      </w:pPr>
    </w:p>
    <w:p w:rsidR="00FC019C" w:rsidRDefault="00FC019C"/>
    <w:sectPr w:rsidR="00FC019C" w:rsidSect="00F635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827E6"/>
    <w:multiLevelType w:val="hybridMultilevel"/>
    <w:tmpl w:val="79D67350"/>
    <w:lvl w:ilvl="0" w:tplc="3282142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2F4"/>
    <w:rsid w:val="005B32F4"/>
    <w:rsid w:val="00FC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F4"/>
    <w:pPr>
      <w:ind w:left="720"/>
      <w:contextualSpacing/>
    </w:pPr>
  </w:style>
  <w:style w:type="character" w:customStyle="1" w:styleId="apple-converted-space">
    <w:name w:val="apple-converted-space"/>
    <w:basedOn w:val="a0"/>
    <w:rsid w:val="005B32F4"/>
  </w:style>
  <w:style w:type="character" w:styleId="a4">
    <w:name w:val="Hyperlink"/>
    <w:basedOn w:val="a0"/>
    <w:uiPriority w:val="99"/>
    <w:semiHidden/>
    <w:unhideWhenUsed/>
    <w:rsid w:val="005B32F4"/>
    <w:rPr>
      <w:color w:val="0000FF"/>
      <w:u w:val="single"/>
    </w:rPr>
  </w:style>
  <w:style w:type="character" w:customStyle="1" w:styleId="w">
    <w:name w:val="w"/>
    <w:basedOn w:val="a0"/>
    <w:rsid w:val="005B32F4"/>
  </w:style>
  <w:style w:type="paragraph" w:styleId="a5">
    <w:name w:val="Normal (Web)"/>
    <w:basedOn w:val="a"/>
    <w:uiPriority w:val="99"/>
    <w:unhideWhenUsed/>
    <w:rsid w:val="005B3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32F4"/>
    <w:rPr>
      <w:i/>
      <w:iCs/>
    </w:rPr>
  </w:style>
  <w:style w:type="character" w:customStyle="1" w:styleId="s1">
    <w:name w:val="s1"/>
    <w:basedOn w:val="a0"/>
    <w:rsid w:val="005B32F4"/>
  </w:style>
  <w:style w:type="paragraph" w:customStyle="1" w:styleId="p2">
    <w:name w:val="p2"/>
    <w:basedOn w:val="a"/>
    <w:rsid w:val="005B3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5B32F4"/>
  </w:style>
  <w:style w:type="character" w:customStyle="1" w:styleId="s4">
    <w:name w:val="s4"/>
    <w:basedOn w:val="a0"/>
    <w:rsid w:val="005B32F4"/>
  </w:style>
  <w:style w:type="paragraph" w:styleId="HTML">
    <w:name w:val="HTML Preformatted"/>
    <w:basedOn w:val="a"/>
    <w:link w:val="HTML0"/>
    <w:uiPriority w:val="99"/>
    <w:rsid w:val="005B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B32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0%D0%BD%D0%BD%D1%8B%D0%B5" TargetMode="External"/><Relationship Id="rId5" Type="http://schemas.openxmlformats.org/officeDocument/2006/relationships/hyperlink" Target="https://ru.wikipedia.org/wiki/%D0%9A%D0%BE%D0%BC%D0%BF%D1%8C%D1%8E%D1%82%D0%B5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5914</Characters>
  <Application>Microsoft Office Word</Application>
  <DocSecurity>0</DocSecurity>
  <Lines>49</Lines>
  <Paragraphs>13</Paragraphs>
  <ScaleCrop>false</ScaleCrop>
  <Company>Microsoft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2017-12-15T17:05:00Z</dcterms:created>
  <dcterms:modified xsi:type="dcterms:W3CDTF">2017-12-15T17:05:00Z</dcterms:modified>
</cp:coreProperties>
</file>